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A5C6" w14:textId="5AB8CDBE" w:rsidR="000F6412" w:rsidRPr="000F6412" w:rsidRDefault="000F6412" w:rsidP="000F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Hlk38960713"/>
      <w:bookmarkStart w:id="1" w:name="_Hlk38961615"/>
      <w:r w:rsidRPr="000F641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Πρόσκληση εκδήλωσης ενδιαφέροντος για την πρόσληψη επικουρικών ιατρών στα Κέντρα Υγείας αρμοδιότητας 4ης ΥΠΕ</w:t>
      </w:r>
    </w:p>
    <w:p w14:paraId="6E8AB7C4" w14:textId="77777777" w:rsidR="000F6412" w:rsidRDefault="000F6412" w:rsidP="002F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017E00" w14:textId="0A6562C4" w:rsidR="00F01A7A" w:rsidRDefault="005C45E1" w:rsidP="002F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Πρόσκληση εκδήλωσης ενδιαφέροντος για την πρόσλ</w:t>
      </w:r>
      <w:r w:rsidR="004C68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ηψη </w:t>
      </w:r>
      <w:r w:rsid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επικουρικών ιατρών στα Κέντρα Υγείας αρμοδιότητας 4</w:t>
      </w:r>
      <w:r w:rsidR="00F01A7A" w:rsidRPr="00F01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ΥΠΕ, προκειμένου να καλύψει άμεσες και επιτακτικές ανάγκες στις εξής ειδικότητες</w:t>
      </w:r>
      <w:r w:rsidR="00F01A7A"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544B6B63" w14:textId="77777777" w:rsidR="00F01A7A" w:rsidRDefault="00F01A7A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</w:p>
    <w:p w14:paraId="6C63A74E" w14:textId="77777777" w:rsidR="00A768A7" w:rsidRPr="00A768A7" w:rsidRDefault="00A768A7" w:rsidP="00A76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</w:p>
    <w:p w14:paraId="46164A14" w14:textId="77777777" w:rsidR="00F01A7A" w:rsidRDefault="00F01A7A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</w:p>
    <w:p w14:paraId="6024CD16" w14:textId="77777777" w:rsidR="00A768A7" w:rsidRPr="00F01A7A" w:rsidRDefault="00A768A7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Οδοντιατρικής </w:t>
      </w:r>
    </w:p>
    <w:p w14:paraId="7EDCAD70" w14:textId="77777777" w:rsidR="00F01A7A" w:rsidRDefault="00F01A7A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</w:p>
    <w:p w14:paraId="72F6A9D4" w14:textId="77777777" w:rsidR="009E32D1" w:rsidRDefault="009E32D1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Μαιευτικής / Γυναικολογίας </w:t>
      </w:r>
    </w:p>
    <w:p w14:paraId="7BDE2BDD" w14:textId="77777777" w:rsidR="00AE56AD" w:rsidRDefault="00AE56AD" w:rsidP="002F3B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ΩΡΛ</w:t>
      </w:r>
    </w:p>
    <w:p w14:paraId="1545B540" w14:textId="77777777" w:rsidR="002F3B75" w:rsidRDefault="002F3B75" w:rsidP="002F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E470462" w14:textId="77777777" w:rsidR="002F3B75" w:rsidRDefault="002F3B75" w:rsidP="002F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961512"/>
      <w:r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Συγκεκριμένα </w:t>
      </w:r>
      <w:r w:rsidRPr="002F3B75">
        <w:rPr>
          <w:rFonts w:ascii="Times New Roman" w:hAnsi="Times New Roman" w:cs="Times New Roman"/>
          <w:sz w:val="24"/>
          <w:szCs w:val="24"/>
        </w:rPr>
        <w:t>απευθύνει πρόσκληση εκδήλωσης ενδιαφέροντος για</w:t>
      </w:r>
      <w:r>
        <w:rPr>
          <w:rFonts w:ascii="Times New Roman" w:hAnsi="Times New Roman" w:cs="Times New Roman"/>
          <w:sz w:val="24"/>
          <w:szCs w:val="24"/>
        </w:rPr>
        <w:t xml:space="preserve"> τα Κέντρα Υγείας</w:t>
      </w:r>
      <w:r w:rsidRPr="002F3B75">
        <w:rPr>
          <w:rFonts w:ascii="Times New Roman" w:hAnsi="Times New Roman" w:cs="Times New Roman"/>
          <w:sz w:val="24"/>
          <w:szCs w:val="24"/>
        </w:rPr>
        <w:t>:</w:t>
      </w:r>
    </w:p>
    <w:p w14:paraId="757FFCEA" w14:textId="77777777" w:rsidR="00764CC2" w:rsidRDefault="00764CC2" w:rsidP="002F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68AA1" w14:textId="77777777" w:rsidR="00764CC2" w:rsidRPr="00764CC2" w:rsidRDefault="00764CC2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64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Θεσσαλονίκης</w:t>
      </w:r>
    </w:p>
    <w:bookmarkEnd w:id="0"/>
    <w:bookmarkEnd w:id="2"/>
    <w:p w14:paraId="5DD1126F" w14:textId="77777777" w:rsidR="002F3B75" w:rsidRDefault="002F3B75" w:rsidP="002F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2542" w14:textId="77777777" w:rsidR="00764CC2" w:rsidRPr="00764CC2" w:rsidRDefault="00764CC2" w:rsidP="008E28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3" w:name="_Hlk38961150"/>
      <w:bookmarkEnd w:id="1"/>
      <w:r w:rsidRPr="00764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Τούμπας </w:t>
      </w:r>
    </w:p>
    <w:p w14:paraId="4B4B3542" w14:textId="77777777" w:rsidR="00764CC2" w:rsidRP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4CC2">
        <w:rPr>
          <w:rFonts w:ascii="Times New Roman" w:eastAsia="Times New Roman" w:hAnsi="Times New Roman" w:cs="Times New Roman"/>
          <w:sz w:val="24"/>
          <w:szCs w:val="24"/>
          <w:lang w:eastAsia="el-GR"/>
        </w:rPr>
        <w:t>Ακτινοδιαγνωστικής (1 θέση) – 24 μήνες</w:t>
      </w:r>
    </w:p>
    <w:p w14:paraId="1F470E7A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(3 θέσεις) – 24 μήνες </w:t>
      </w:r>
    </w:p>
    <w:p w14:paraId="04032E93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091E5F20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ΩΡΛ 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6D33F80F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DC04272" w14:textId="77777777" w:rsidR="00764CC2" w:rsidRPr="00764CC2" w:rsidRDefault="00764CC2" w:rsidP="00BF6D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4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764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Ζαγκλιβερίου</w:t>
      </w:r>
      <w:proofErr w:type="spellEnd"/>
      <w:r w:rsidRPr="00764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53C1F7F0" w14:textId="77777777" w:rsidR="00764CC2" w:rsidRP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4CC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 (1 θέση) Ακτινοδιαγνωστικής (1 θέση) – 24 μήνες</w:t>
      </w:r>
    </w:p>
    <w:p w14:paraId="53519B03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CB4A059" w14:textId="77777777" w:rsidR="00764CC2" w:rsidRPr="00764CC2" w:rsidRDefault="00764CC2" w:rsidP="004340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4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Θέρμης </w:t>
      </w:r>
    </w:p>
    <w:p w14:paraId="38786381" w14:textId="77777777" w:rsidR="00764CC2" w:rsidRP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4C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764CC2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 w:rsidRPr="00764C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 Ακτινοδιαγνωστικής (1 θέση) – 24 μήνες</w:t>
      </w:r>
    </w:p>
    <w:p w14:paraId="7D8E185D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499315" w14:textId="77777777" w:rsidR="00764CC2" w:rsidRPr="00AE56AD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Σοχού</w:t>
      </w:r>
      <w:proofErr w:type="spellEnd"/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549C6AAA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0FB4D407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736C2F9" w14:textId="77777777" w:rsidR="00764CC2" w:rsidRPr="00AE56AD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Μαδύτου</w:t>
      </w:r>
      <w:proofErr w:type="spellEnd"/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7AE2874C" w14:textId="77777777" w:rsidR="00764CC2" w:rsidRDefault="00764CC2" w:rsidP="00764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AE56AD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 (1 θέση)</w:t>
      </w:r>
      <w:r w:rsidRPr="002D69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5F6D5B54" w14:textId="77777777" w:rsidR="00764CC2" w:rsidRDefault="00764CC2" w:rsidP="00764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5594F0" w14:textId="77777777" w:rsidR="00764CC2" w:rsidRPr="005003E0" w:rsidRDefault="00764CC2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Χαλκιδικής</w:t>
      </w:r>
    </w:p>
    <w:p w14:paraId="4B3F727C" w14:textId="77777777" w:rsidR="00764CC2" w:rsidRPr="00764CC2" w:rsidRDefault="00764CC2" w:rsidP="00764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C17DAD5" w14:textId="77777777" w:rsidR="00764CC2" w:rsidRP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4" w:name="_Hlk38961480"/>
      <w:bookmarkEnd w:id="3"/>
      <w:r w:rsidRPr="00AE56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Καλλικράτειας </w:t>
      </w:r>
    </w:p>
    <w:p w14:paraId="1A33163E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56AD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 (1 θέση)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24 Μήνες</w:t>
      </w:r>
    </w:p>
    <w:p w14:paraId="34E8FB7A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69043E93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62E183A3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0083F62F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88271D" w14:textId="77777777" w:rsidR="005003E0" w:rsidRPr="00AE56AD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F516CA9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Κασσανδρείας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31C26EA1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0B1AEB29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22BC411D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2B1AB85F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1FEF40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Μουδανιών </w:t>
      </w:r>
    </w:p>
    <w:p w14:paraId="532A42D0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17521A3B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43C4F5CB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6163499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Παλαιοχωρίου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4CECD934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3555710A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9DE5B9C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Αγ.Νικολάου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526D3461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427F5CBB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2B155690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592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6CA6A9FA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D3C997" w14:textId="77777777" w:rsidR="005003E0" w:rsidRPr="005003E0" w:rsidRDefault="005003E0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Κιλκίς</w:t>
      </w:r>
    </w:p>
    <w:p w14:paraId="67E983BD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6FDA5B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Κιλκίς </w:t>
      </w:r>
    </w:p>
    <w:p w14:paraId="52188FBA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 – 24 Μήνες</w:t>
      </w:r>
    </w:p>
    <w:p w14:paraId="134EB507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D839AF2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Πολυκάστρου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4CDC01BE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 (1 θέση)</w:t>
      </w:r>
      <w:r w:rsidRPr="00E73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2F3BA8F8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CE0EDB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Δροσάτου </w:t>
      </w:r>
    </w:p>
    <w:p w14:paraId="621CBC73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E73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03768044" w14:textId="77777777" w:rsidR="00BF3451" w:rsidRDefault="00BF3451" w:rsidP="00BF34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423672C" w14:textId="77777777" w:rsidR="005003E0" w:rsidRPr="005003E0" w:rsidRDefault="005003E0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Σερρών</w:t>
      </w:r>
    </w:p>
    <w:p w14:paraId="0D3A0537" w14:textId="77777777" w:rsidR="005003E0" w:rsidRPr="00BF3451" w:rsidRDefault="005003E0" w:rsidP="00BF34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5E6B6C5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5" w:name="_Hlk38961728"/>
      <w:bookmarkEnd w:id="4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Σερρών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7EFE6859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</w:p>
    <w:p w14:paraId="00F614CC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</w:p>
    <w:p w14:paraId="7B889053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15C587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Ηράκλειας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7B479758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0485F9DE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2CF6688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Νιγρίτας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099D41AE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70ED749E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09FCB61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Ν.Ζίχνης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6D4A3D59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54207BDD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D3CA2ED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Σιδηροκάστρου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1A434F8B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234F3B46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31A1B39D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7456F1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382B46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E10076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Ροδόπολης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2CDB7527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</w:p>
    <w:p w14:paraId="7A2A1B2D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3C618E86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A58A38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Ροδολίβους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3AB42A29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2CC239FE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237899C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Στρυμονικού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17A6F254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</w:p>
    <w:p w14:paraId="7AAB2D05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EB14FA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Μαυροθάλασσας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Ν.Σερρών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3C906D8C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</w:p>
    <w:p w14:paraId="0BC76C94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</w:p>
    <w:p w14:paraId="7C9D1FA3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2D3A10F" w14:textId="77777777" w:rsidR="005003E0" w:rsidRDefault="005003E0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Δράμας</w:t>
      </w:r>
    </w:p>
    <w:p w14:paraId="7BD68534" w14:textId="77777777" w:rsidR="005003E0" w:rsidRP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FC1040A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Δράμας </w:t>
      </w:r>
    </w:p>
    <w:p w14:paraId="5AC4E00E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1B79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4DD44CA1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648CAAA2" w14:textId="77777777" w:rsidR="005003E0" w:rsidRPr="009E32D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7AE325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Κ.Νευροκοπίου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1C68B133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1B79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7762B230" w14:textId="77777777" w:rsidR="005003E0" w:rsidRPr="009E32D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05AD247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Παρανεστίου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5741A491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1B79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0C53200D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C01503D" w14:textId="77777777" w:rsidR="008C5E58" w:rsidRPr="005003E0" w:rsidRDefault="005003E0" w:rsidP="005003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Καβάλας</w:t>
      </w:r>
    </w:p>
    <w:p w14:paraId="097012E0" w14:textId="77777777" w:rsidR="005003E0" w:rsidRPr="008C5E58" w:rsidRDefault="005003E0" w:rsidP="008C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B90BF44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6" w:name="_Hlk38962013"/>
      <w:bookmarkEnd w:id="5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Καβάλας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Ν.Καβάλας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6B066DC4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 – 24 Μήνες</w:t>
      </w:r>
    </w:p>
    <w:p w14:paraId="70ADDEC7" w14:textId="77777777" w:rsidR="005003E0" w:rsidRPr="009E32D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486BC2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Πρίνου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Ν.Καβάλας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4A5AC7DE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CA5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17B27A0D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CA5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3500F581" w14:textId="77777777" w:rsidR="005003E0" w:rsidRPr="009E32D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D712DC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Ελευθερούπολης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Ν.Καβάλας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55FB2FDA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CA5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2067A54D" w14:textId="77777777" w:rsidR="00764CC2" w:rsidRDefault="00764CC2" w:rsidP="00764CC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θέση– 24 Μήνες</w:t>
      </w:r>
    </w:p>
    <w:p w14:paraId="433D3784" w14:textId="77777777" w:rsidR="005003E0" w:rsidRPr="005003E0" w:rsidRDefault="005003E0" w:rsidP="00764CC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</w:t>
      </w: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Ξάνθης</w:t>
      </w:r>
    </w:p>
    <w:p w14:paraId="1E8793CE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7" w:name="_Hlk38962194"/>
      <w:bookmarkEnd w:id="6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Ξάνθης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Ν.Ξάνθης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523DF8F0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(3 θέσεις) – 36 Μήνες</w:t>
      </w:r>
    </w:p>
    <w:p w14:paraId="2E83E462" w14:textId="77777777" w:rsidR="00764CC2" w:rsidRPr="009E32D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</w:t>
      </w:r>
      <w:r w:rsidRPr="002622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14DD4B3C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Μαιευτικής / Γυναικολογίας (1 θέση)</w:t>
      </w:r>
      <w:r w:rsidRPr="002622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089C0927" w14:textId="77777777" w:rsidR="005003E0" w:rsidRPr="009E32D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517D42A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Σταυρούπολης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Ν.Ξάνθης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5E333589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2622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6D99A049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Οδοντιατρικής (1 θέση)</w:t>
      </w:r>
      <w:r w:rsidRPr="002622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39A6F05B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45F92D2" w14:textId="77777777" w:rsidR="00764CC2" w:rsidRPr="00BF3451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Κ.Υ Αβδήρων (</w:t>
      </w:r>
      <w:proofErr w:type="spellStart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Ν.Ξάνθης</w:t>
      </w:r>
      <w:proofErr w:type="spellEnd"/>
      <w:r w:rsidRPr="00BF34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7190723B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2622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4D7B2982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F4459C" w14:textId="77777777" w:rsidR="005003E0" w:rsidRP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500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Νομός Ροδόπης</w:t>
      </w:r>
    </w:p>
    <w:p w14:paraId="1E1F1BEF" w14:textId="77777777" w:rsidR="005003E0" w:rsidRPr="00BF3451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bookmarkEnd w:id="7"/>
    <w:p w14:paraId="2A7F6463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Κ.Υ Κομοτηνής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Ν.Ροδόπης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743AE528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 – 36 Μήνες</w:t>
      </w:r>
    </w:p>
    <w:p w14:paraId="12761C68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82C7269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Ιάσμου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Ν.Ροδόπης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3C2DFB90" w14:textId="77777777" w:rsidR="00764CC2" w:rsidRPr="00AE56AD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810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4B189FD9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810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0AB92E30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Οδοντιατρικής (1 θέση)</w:t>
      </w:r>
      <w:r w:rsidRPr="000810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7D2D9F8E" w14:textId="77777777" w:rsidR="005003E0" w:rsidRDefault="005003E0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A4F0CA9" w14:textId="77777777" w:rsidR="00764CC2" w:rsidRPr="00A768A7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</w:t>
      </w:r>
      <w:proofErr w:type="spellStart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Σαπών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Ν.Ροδόπης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25A595D3" w14:textId="77777777" w:rsidR="00764CC2" w:rsidRDefault="00764CC2" w:rsidP="00764CC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)</w:t>
      </w:r>
      <w:r w:rsidRPr="000810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5C717EBE" w14:textId="77777777" w:rsidR="00764CC2" w:rsidRDefault="005003E0" w:rsidP="0076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918169E" w14:textId="77777777" w:rsidR="005003E0" w:rsidRPr="005003E0" w:rsidRDefault="005003E0" w:rsidP="00764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03E0">
        <w:rPr>
          <w:rFonts w:ascii="Times New Roman" w:hAnsi="Times New Roman" w:cs="Times New Roman"/>
          <w:b/>
          <w:sz w:val="24"/>
          <w:szCs w:val="24"/>
          <w:u w:val="single"/>
        </w:rPr>
        <w:t>Νομός Έβρου</w:t>
      </w:r>
    </w:p>
    <w:p w14:paraId="7C286BD5" w14:textId="77777777" w:rsidR="005003E0" w:rsidRDefault="005003E0" w:rsidP="0076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DD2AD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Αλεξανδρούπολης </w:t>
      </w:r>
    </w:p>
    <w:p w14:paraId="4E47F9E8" w14:textId="77777777" w:rsidR="00764CC2" w:rsidRPr="009E32D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Ακτινοδιαγνωστικής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(1 θέση) – 24 Μήνες</w:t>
      </w:r>
    </w:p>
    <w:p w14:paraId="3A4B28ED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 θέσεις)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706DD84C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Οδοντιατρικής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410FD166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6E0FE37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Σαμοθράκης </w:t>
      </w:r>
    </w:p>
    <w:p w14:paraId="50853462" w14:textId="77777777" w:rsidR="00764CC2" w:rsidRPr="00F01A7A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 θέσεις)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21377A7B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68628338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2650E093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7C42A18" w14:textId="77777777" w:rsidR="00764CC2" w:rsidRPr="00A768A7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Ορεστιάδας </w:t>
      </w:r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proofErr w:type="spellStart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Ν.Έβρου</w:t>
      </w:r>
      <w:proofErr w:type="spellEnd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0B8F8129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1B5ABC57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F82329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Σουφλίου </w:t>
      </w:r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proofErr w:type="spellStart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Ν.Έβρου</w:t>
      </w:r>
      <w:proofErr w:type="spellEnd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04698F4D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Ιατρικής </w:t>
      </w:r>
      <w:proofErr w:type="spellStart"/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Βιοπαθολογίας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60AB2150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36 Μήνες</w:t>
      </w:r>
    </w:p>
    <w:p w14:paraId="2029EE92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B20C8B" w14:textId="77777777" w:rsidR="00764CC2" w:rsidRDefault="00764CC2" w:rsidP="00764C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Κ.Υ Δικαίων </w:t>
      </w:r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proofErr w:type="spellStart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Ν.Έβρου</w:t>
      </w:r>
      <w:proofErr w:type="spellEnd"/>
      <w:r w:rsidRPr="00A768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6097D822" w14:textId="77777777" w:rsidR="00764CC2" w:rsidRPr="000D53E7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Γενικής Ιατρικής ή Παθολογίας (1 θέση) – 24 Μήνες</w:t>
      </w:r>
    </w:p>
    <w:p w14:paraId="3C4B6D90" w14:textId="77777777" w:rsidR="00764CC2" w:rsidRPr="00BF3451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A7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Παιδιατρικής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34B705A7" w14:textId="77777777" w:rsidR="00764CC2" w:rsidRDefault="00764CC2" w:rsidP="00764C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Οδοντιατρικής (1 θέση)</w:t>
      </w:r>
      <w:r w:rsidRPr="000D53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 24 Μήνες</w:t>
      </w:r>
    </w:p>
    <w:p w14:paraId="6C60B76D" w14:textId="77777777" w:rsidR="002F3B75" w:rsidRPr="002F3B75" w:rsidRDefault="002F3B75" w:rsidP="002F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69AFAE" w14:textId="77777777" w:rsidR="002F3B75" w:rsidRPr="005C45E1" w:rsidRDefault="00F01A7A" w:rsidP="00B46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8" w:name="_Hlk38960942"/>
      <w:bookmarkStart w:id="9" w:name="_Hlk38962067"/>
      <w:r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</w:t>
      </w:r>
      <w:r w:rsidR="002F3B75"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</w:t>
      </w:r>
      <w:r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F3B75" w:rsidRPr="005C45E1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καταθέσουν</w:t>
      </w:r>
      <w:r w:rsidR="002F3B75" w:rsidRPr="002F3B75">
        <w:t xml:space="preserve"> </w:t>
      </w:r>
      <w:r w:rsidR="002F3B75" w:rsidRPr="002F3B75">
        <w:rPr>
          <w:rStyle w:val="a3"/>
          <w:b w:val="0"/>
        </w:rPr>
        <w:t xml:space="preserve">ηλεκτρονικά τις αιτήσεις και όλα τα απαραίτητα δικαιολογητικά </w:t>
      </w:r>
      <w:proofErr w:type="spellStart"/>
      <w:r w:rsidR="002F3B75" w:rsidRPr="002F3B75">
        <w:rPr>
          <w:rStyle w:val="a3"/>
          <w:b w:val="0"/>
        </w:rPr>
        <w:t>σκαναρισμένα</w:t>
      </w:r>
      <w:proofErr w:type="spellEnd"/>
      <w:r w:rsidR="002F3B75" w:rsidRPr="002F3B75">
        <w:rPr>
          <w:rStyle w:val="a3"/>
          <w:b w:val="0"/>
        </w:rPr>
        <w:t xml:space="preserve"> </w:t>
      </w:r>
      <w:r w:rsidR="002F3B75" w:rsidRPr="005C45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κατάλογο επικουρικών ιατρών της </w:t>
      </w:r>
      <w:r w:rsidR="002F3B75"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2F3B75" w:rsidRPr="005C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="002F3B75" w:rsidRPr="005C45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</w:t>
      </w:r>
      <w:r w:rsidR="002F3B75" w:rsidRPr="002F3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F3B75" w:rsidRPr="002F3B75">
        <w:rPr>
          <w:rStyle w:val="a3"/>
          <w:b w:val="0"/>
        </w:rPr>
        <w:t>στην εξής ηλεκτρονική διεύθυνση</w:t>
      </w:r>
      <w:r w:rsidR="002F3B75" w:rsidRPr="002F3B75">
        <w:t xml:space="preserve"> : </w:t>
      </w:r>
      <w:hyperlink r:id="rId5" w:history="1">
        <w:r w:rsidR="002F3B75" w:rsidRPr="002F3B75">
          <w:rPr>
            <w:rStyle w:val="-"/>
            <w:b/>
            <w:bCs/>
            <w:color w:val="auto"/>
            <w:u w:val="none"/>
          </w:rPr>
          <w:t>epikourikoi.iatroi@4ype.gr</w:t>
        </w:r>
      </w:hyperlink>
      <w:r w:rsidR="002F3B75" w:rsidRPr="005C45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2859361" w14:textId="0686A8B3" w:rsidR="00F01A7A" w:rsidRDefault="002F3B75" w:rsidP="00B4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για την προώθηση του παρόντος </w:t>
      </w:r>
      <w:r w:rsidR="00AE56A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μέλη του συλλόγου σας.</w:t>
      </w:r>
    </w:p>
    <w:p w14:paraId="77027CAB" w14:textId="4FD85358" w:rsidR="001E4CE9" w:rsidRDefault="001E4CE9" w:rsidP="00B4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9022A71" w14:textId="77777777" w:rsidR="001E4CE9" w:rsidRPr="00F01A7A" w:rsidRDefault="001E4CE9" w:rsidP="00B4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bookmarkEnd w:id="8"/>
    <w:bookmarkEnd w:id="9"/>
    <w:p w14:paraId="3A76F771" w14:textId="77777777" w:rsidR="001E4CE9" w:rsidRPr="001E4CE9" w:rsidRDefault="001E4CE9" w:rsidP="001E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Ειρήνη Χατζοπούλου</w:t>
      </w:r>
    </w:p>
    <w:p w14:paraId="00FF853E" w14:textId="77777777" w:rsidR="001E4CE9" w:rsidRPr="001E4CE9" w:rsidRDefault="001E4CE9" w:rsidP="001E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Υποδιοικήτρια 4ης ΥΠΕ</w:t>
      </w:r>
    </w:p>
    <w:p w14:paraId="65A7512C" w14:textId="77777777" w:rsidR="001E4CE9" w:rsidRPr="001E4CE9" w:rsidRDefault="001E4CE9" w:rsidP="001E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Μακεδονίας &amp; Θράκης</w:t>
      </w:r>
    </w:p>
    <w:p w14:paraId="5EE1E0EC" w14:textId="77777777" w:rsidR="001E4CE9" w:rsidRPr="001E4CE9" w:rsidRDefault="001E4CE9" w:rsidP="001E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. 2313 327886</w:t>
      </w:r>
    </w:p>
    <w:p w14:paraId="1A7E9E2B" w14:textId="77777777" w:rsidR="001E4CE9" w:rsidRPr="001E4CE9" w:rsidRDefault="001E4CE9" w:rsidP="001E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1E4CE9">
        <w:rPr>
          <w:rFonts w:ascii="Times New Roman" w:eastAsia="Times New Roman" w:hAnsi="Times New Roman" w:cs="Times New Roman"/>
          <w:sz w:val="24"/>
          <w:szCs w:val="24"/>
          <w:lang w:eastAsia="el-GR"/>
        </w:rPr>
        <w:t>  2313 327891</w:t>
      </w:r>
    </w:p>
    <w:p w14:paraId="6973E307" w14:textId="77777777" w:rsidR="00F01A7A" w:rsidRPr="00F01A7A" w:rsidRDefault="00F01A7A" w:rsidP="00B46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D967E0" w14:textId="77777777" w:rsidR="005C45E1" w:rsidRPr="005C45E1" w:rsidRDefault="005C45E1" w:rsidP="005C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45E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872B82B" w14:textId="77777777" w:rsidR="00D42187" w:rsidRDefault="000F6412"/>
    <w:sectPr w:rsidR="00D42187" w:rsidSect="001E4CE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30F4"/>
    <w:multiLevelType w:val="multilevel"/>
    <w:tmpl w:val="929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74754"/>
    <w:multiLevelType w:val="hybridMultilevel"/>
    <w:tmpl w:val="1E226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EE5"/>
    <w:multiLevelType w:val="hybridMultilevel"/>
    <w:tmpl w:val="606CA1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A0DF2"/>
    <w:rsid w:val="000A6954"/>
    <w:rsid w:val="000F6412"/>
    <w:rsid w:val="001072FA"/>
    <w:rsid w:val="001812CB"/>
    <w:rsid w:val="001E4CE9"/>
    <w:rsid w:val="00283DC9"/>
    <w:rsid w:val="002F3B75"/>
    <w:rsid w:val="004564BE"/>
    <w:rsid w:val="004C68BB"/>
    <w:rsid w:val="005003E0"/>
    <w:rsid w:val="005638D5"/>
    <w:rsid w:val="005C45E1"/>
    <w:rsid w:val="00621CEE"/>
    <w:rsid w:val="00660866"/>
    <w:rsid w:val="00764CC2"/>
    <w:rsid w:val="007B5C9F"/>
    <w:rsid w:val="008C5E58"/>
    <w:rsid w:val="009C2E81"/>
    <w:rsid w:val="009E32D1"/>
    <w:rsid w:val="00A768A7"/>
    <w:rsid w:val="00AE56AD"/>
    <w:rsid w:val="00B46881"/>
    <w:rsid w:val="00BF3451"/>
    <w:rsid w:val="00D75473"/>
    <w:rsid w:val="00E345C2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7AE7"/>
  <w15:chartTrackingRefBased/>
  <w15:docId w15:val="{103085F8-2B1E-45F8-BD44-9F33E417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45E1"/>
    <w:rPr>
      <w:b/>
      <w:bCs/>
    </w:rPr>
  </w:style>
  <w:style w:type="character" w:styleId="-">
    <w:name w:val="Hyperlink"/>
    <w:basedOn w:val="a0"/>
    <w:uiPriority w:val="99"/>
    <w:semiHidden/>
    <w:unhideWhenUsed/>
    <w:rsid w:val="005C4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kourikoi.iatroi@4yp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Xatzopoulou</dc:creator>
  <cp:keywords/>
  <dc:description/>
  <cp:lastModifiedBy>User</cp:lastModifiedBy>
  <cp:revision>3</cp:revision>
  <cp:lastPrinted>2020-04-28T09:36:00Z</cp:lastPrinted>
  <dcterms:created xsi:type="dcterms:W3CDTF">2020-04-29T05:25:00Z</dcterms:created>
  <dcterms:modified xsi:type="dcterms:W3CDTF">2020-04-29T05:26:00Z</dcterms:modified>
</cp:coreProperties>
</file>